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B9C71" w14:textId="5E5B7305" w:rsidR="007A09A3" w:rsidRDefault="007A09A3">
      <w:pPr>
        <w:rPr>
          <w:i/>
          <w:iCs/>
        </w:rPr>
      </w:pPr>
      <w:r>
        <w:rPr>
          <w:i/>
          <w:iCs/>
        </w:rPr>
        <w:t>Auteurs : Julien Belghiti et Raphaël Minck</w:t>
      </w:r>
      <w:r>
        <w:rPr>
          <w:i/>
          <w:iCs/>
        </w:rPr>
        <w:t xml:space="preserve"> ; </w:t>
      </w:r>
      <w:hyperlink r:id="rId7" w:history="1">
        <w:r w:rsidRPr="00C338D6">
          <w:rPr>
            <w:rStyle w:val="Lienhypertexte"/>
            <w:i/>
            <w:iCs/>
          </w:rPr>
          <w:t>http://mathsciences-lp.ac-creteil.fr</w:t>
        </w:r>
      </w:hyperlink>
      <w:r>
        <w:rPr>
          <w:i/>
          <w:iCs/>
        </w:rPr>
        <w:t xml:space="preserve"> </w:t>
      </w:r>
      <w:bookmarkStart w:id="0" w:name="_GoBack"/>
      <w:bookmarkEnd w:id="0"/>
    </w:p>
    <w:p w14:paraId="61C3D88C" w14:textId="77777777" w:rsidR="007A09A3" w:rsidRDefault="007A09A3"/>
    <w:p w14:paraId="6F95ED87" w14:textId="77777777" w:rsidR="002A1848" w:rsidRDefault="00387495">
      <w:r>
        <w:t xml:space="preserve">Cette séquence est effectuée avec une classe de seconde </w:t>
      </w:r>
      <w:r w:rsidR="002A1848">
        <w:t xml:space="preserve">professionnelle </w:t>
      </w:r>
      <w:r>
        <w:t>pour i</w:t>
      </w:r>
      <w:r w:rsidR="002A1848">
        <w:t>ntroduire la notion de fonction</w:t>
      </w:r>
      <w:r>
        <w:t xml:space="preserve"> et l'utilisation de</w:t>
      </w:r>
      <w:r w:rsidR="002A1848">
        <w:t>s</w:t>
      </w:r>
      <w:r>
        <w:t xml:space="preserve"> fonction</w:t>
      </w:r>
      <w:r w:rsidR="002A1848">
        <w:t>s</w:t>
      </w:r>
      <w:r>
        <w:t xml:space="preserve"> de référence. </w:t>
      </w:r>
    </w:p>
    <w:p w14:paraId="65C65584" w14:textId="77777777" w:rsidR="002A1848" w:rsidRDefault="002A1848"/>
    <w:p w14:paraId="04CBA45D" w14:textId="77777777" w:rsidR="00387495" w:rsidRDefault="00397393">
      <w:r>
        <w:t>Prérequis : notion de proportionnalité.</w:t>
      </w:r>
    </w:p>
    <w:p w14:paraId="136D3D7C" w14:textId="77777777" w:rsidR="00387495" w:rsidRDefault="00387495"/>
    <w:p w14:paraId="60DC6C47" w14:textId="77777777" w:rsidR="00387495" w:rsidRDefault="00387495">
      <w:r>
        <w:rPr>
          <w:u w:val="single"/>
        </w:rPr>
        <w:t>Objectifs :</w:t>
      </w:r>
    </w:p>
    <w:p w14:paraId="0332BC69" w14:textId="77777777" w:rsidR="00387495" w:rsidRDefault="00387495" w:rsidP="00387495">
      <w:pPr>
        <w:pStyle w:val="Paragraphedeliste"/>
        <w:numPr>
          <w:ilvl w:val="0"/>
          <w:numId w:val="1"/>
        </w:numPr>
      </w:pPr>
      <w:r>
        <w:t>Montrer que deux suites de nombres ne sont pas forcément proportionnelles</w:t>
      </w:r>
      <w:r w:rsidR="002A1848">
        <w:t>.</w:t>
      </w:r>
    </w:p>
    <w:p w14:paraId="4C72A8BD" w14:textId="77777777" w:rsidR="00387495" w:rsidRDefault="00387495" w:rsidP="00387495">
      <w:pPr>
        <w:pStyle w:val="Paragraphedeliste"/>
        <w:numPr>
          <w:ilvl w:val="0"/>
          <w:numId w:val="1"/>
        </w:numPr>
      </w:pPr>
      <w:r>
        <w:t xml:space="preserve">Représentation de la fonction de la forme </w:t>
      </w:r>
      <w:r w:rsidRPr="00387495">
        <w:rPr>
          <w:i/>
        </w:rPr>
        <w:t>f</w:t>
      </w:r>
      <w:r>
        <w:t>(</w:t>
      </w:r>
      <w:r w:rsidRPr="00387495">
        <w:rPr>
          <w:i/>
        </w:rPr>
        <w:t>x</w:t>
      </w:r>
      <w:r>
        <w:t>) = k</w:t>
      </w:r>
      <w:r w:rsidRPr="00387495">
        <w:rPr>
          <w:i/>
        </w:rPr>
        <w:t>x</w:t>
      </w:r>
      <w:r>
        <w:t>².</w:t>
      </w:r>
    </w:p>
    <w:p w14:paraId="65C03506" w14:textId="77777777" w:rsidR="00387495" w:rsidRDefault="00387495" w:rsidP="00387495">
      <w:pPr>
        <w:pStyle w:val="Paragraphedeliste"/>
        <w:numPr>
          <w:ilvl w:val="0"/>
          <w:numId w:val="1"/>
        </w:numPr>
      </w:pPr>
      <w:r>
        <w:t xml:space="preserve">Sens de variation de la fonction de la forme </w:t>
      </w:r>
      <w:r w:rsidRPr="00387495">
        <w:rPr>
          <w:i/>
        </w:rPr>
        <w:t>f</w:t>
      </w:r>
      <w:r>
        <w:t>(</w:t>
      </w:r>
      <w:r w:rsidRPr="00387495">
        <w:rPr>
          <w:i/>
        </w:rPr>
        <w:t>x</w:t>
      </w:r>
      <w:r>
        <w:t>) = k</w:t>
      </w:r>
      <w:r w:rsidRPr="00387495">
        <w:rPr>
          <w:i/>
        </w:rPr>
        <w:t>x</w:t>
      </w:r>
      <w:r>
        <w:t>².</w:t>
      </w:r>
    </w:p>
    <w:p w14:paraId="19BF1A46" w14:textId="77777777" w:rsidR="00387495" w:rsidRDefault="00387495" w:rsidP="00387495">
      <w:pPr>
        <w:pStyle w:val="Paragraphedeliste"/>
        <w:numPr>
          <w:ilvl w:val="0"/>
          <w:numId w:val="1"/>
        </w:numPr>
      </w:pPr>
      <w:r>
        <w:t>Notion d'image et d'antécédent.</w:t>
      </w:r>
    </w:p>
    <w:p w14:paraId="535FA2E8" w14:textId="77777777" w:rsidR="008728CE" w:rsidRDefault="008728CE" w:rsidP="00303E56">
      <w:pPr>
        <w:pStyle w:val="Paragraphedeliste"/>
      </w:pPr>
    </w:p>
    <w:p w14:paraId="16F96FF5" w14:textId="77777777" w:rsidR="008728CE" w:rsidRPr="00387495" w:rsidRDefault="008728CE" w:rsidP="008728CE">
      <w:pPr>
        <w:pStyle w:val="Paragraphedeliste"/>
      </w:pPr>
    </w:p>
    <w:p w14:paraId="7A48BD07" w14:textId="77777777" w:rsidR="00436F0A" w:rsidRPr="00387495" w:rsidRDefault="00387495">
      <w:pPr>
        <w:rPr>
          <w:u w:val="single"/>
        </w:rPr>
      </w:pPr>
      <w:r w:rsidRPr="00387495">
        <w:rPr>
          <w:u w:val="single"/>
        </w:rPr>
        <w:t>Scénario de la séquence :</w:t>
      </w:r>
    </w:p>
    <w:p w14:paraId="5388AA21" w14:textId="77777777" w:rsidR="00387495" w:rsidRDefault="00387495"/>
    <w:p w14:paraId="3CF3A61B" w14:textId="77777777" w:rsidR="005D6CF9" w:rsidRDefault="005D6CF9" w:rsidP="005D6CF9">
      <w:pPr>
        <w:jc w:val="both"/>
        <w:rPr>
          <w:u w:val="single"/>
        </w:rPr>
      </w:pPr>
      <w:r w:rsidRPr="005D6CF9">
        <w:rPr>
          <w:u w:val="single"/>
        </w:rPr>
        <w:t>1</w:t>
      </w:r>
      <w:r w:rsidRPr="005D6CF9">
        <w:rPr>
          <w:u w:val="single"/>
          <w:vertAlign w:val="superscript"/>
        </w:rPr>
        <w:t>re</w:t>
      </w:r>
      <w:r w:rsidR="002A1848">
        <w:rPr>
          <w:u w:val="single"/>
        </w:rPr>
        <w:t xml:space="preserve"> p</w:t>
      </w:r>
      <w:r w:rsidRPr="005D6CF9">
        <w:rPr>
          <w:u w:val="single"/>
        </w:rPr>
        <w:t>ar</w:t>
      </w:r>
      <w:r>
        <w:rPr>
          <w:u w:val="single"/>
        </w:rPr>
        <w:t>tie</w:t>
      </w:r>
      <w:r w:rsidR="002A1848">
        <w:rPr>
          <w:u w:val="single"/>
        </w:rPr>
        <w:t> :</w:t>
      </w:r>
      <w:r w:rsidRPr="005D6CF9">
        <w:rPr>
          <w:u w:val="single"/>
        </w:rPr>
        <w:t xml:space="preserve"> Découverte d'une situation de non proportionnalité</w:t>
      </w:r>
    </w:p>
    <w:p w14:paraId="6A3825C9" w14:textId="77777777" w:rsidR="005D6CF9" w:rsidRPr="005D6CF9" w:rsidRDefault="005D6CF9" w:rsidP="005D6CF9">
      <w:pPr>
        <w:jc w:val="both"/>
        <w:rPr>
          <w:u w:val="single"/>
        </w:rPr>
      </w:pPr>
    </w:p>
    <w:p w14:paraId="070E70E8" w14:textId="77777777" w:rsidR="002A1848" w:rsidRDefault="00387495" w:rsidP="005D6CF9">
      <w:pPr>
        <w:jc w:val="both"/>
      </w:pPr>
      <w:r>
        <w:t>On distribu</w:t>
      </w:r>
      <w:r w:rsidR="005D6CF9">
        <w:t>e l'activité aux élèves</w:t>
      </w:r>
      <w:r w:rsidR="002A1848">
        <w:t>.</w:t>
      </w:r>
    </w:p>
    <w:p w14:paraId="500E2270" w14:textId="77777777" w:rsidR="005D6CF9" w:rsidRDefault="002A1848" w:rsidP="005D6CF9">
      <w:pPr>
        <w:jc w:val="both"/>
      </w:pPr>
      <w:r>
        <w:t>R</w:t>
      </w:r>
      <w:r w:rsidR="005D6CF9">
        <w:t>apidement</w:t>
      </w:r>
      <w:r>
        <w:t>,</w:t>
      </w:r>
      <w:r w:rsidR="005D6CF9">
        <w:t xml:space="preserve"> les élèves proposent de répondre à la question en faisant un produit en croix. </w:t>
      </w:r>
    </w:p>
    <w:p w14:paraId="494BF855" w14:textId="77777777" w:rsidR="003013CC" w:rsidRDefault="003013CC" w:rsidP="005D6CF9">
      <w:pPr>
        <w:jc w:val="both"/>
      </w:pP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450"/>
      </w:tblGrid>
      <w:tr w:rsidR="002A1848" w:rsidRPr="003013CC" w14:paraId="608616E2" w14:textId="77777777" w:rsidTr="002A1848">
        <w:trPr>
          <w:trHeight w:val="51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FF6" w14:textId="77777777" w:rsidR="002A1848" w:rsidRPr="003013CC" w:rsidRDefault="002A1848" w:rsidP="00BF56E4">
            <w:pPr>
              <w:jc w:val="center"/>
              <w:rPr>
                <w:rFonts w:ascii="Verdana" w:eastAsia="Times" w:hAnsi="Verdana"/>
                <w:sz w:val="14"/>
                <w:szCs w:val="18"/>
                <w:lang w:eastAsia="fr-FR"/>
              </w:rPr>
            </w:pPr>
            <w:r w:rsidRPr="003013CC">
              <w:rPr>
                <w:rFonts w:ascii="Times New Roman" w:eastAsia="Times" w:hAnsi="Times New Roman"/>
                <w:sz w:val="18"/>
                <w:szCs w:val="22"/>
                <w:lang w:eastAsia="fr-FR"/>
              </w:rPr>
              <w:t>Rechercher, extraire et organiser l’information.</w:t>
            </w:r>
          </w:p>
        </w:tc>
        <w:tc>
          <w:tcPr>
            <w:tcW w:w="4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3F53FE" w14:textId="77777777" w:rsidR="002A1848" w:rsidRPr="003013CC" w:rsidRDefault="002A1848" w:rsidP="00BF56E4">
            <w:pPr>
              <w:jc w:val="center"/>
              <w:rPr>
                <w:rFonts w:ascii="Times New Roman" w:eastAsia="Times" w:hAnsi="Times New Roman"/>
                <w:sz w:val="20"/>
                <w:lang w:eastAsia="fr-FR"/>
              </w:rPr>
            </w:pPr>
            <w:r w:rsidRPr="00BF56E4">
              <w:rPr>
                <w:rFonts w:ascii="Times New Roman" w:eastAsia="Times" w:hAnsi="Times New Roman"/>
                <w:sz w:val="20"/>
                <w:lang w:eastAsia="fr-FR"/>
              </w:rPr>
              <w:t>Appropriation de la situation</w:t>
            </w:r>
          </w:p>
        </w:tc>
      </w:tr>
      <w:tr w:rsidR="002A1848" w:rsidRPr="003013CC" w14:paraId="29765537" w14:textId="77777777" w:rsidTr="002A1848">
        <w:trPr>
          <w:trHeight w:val="42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441" w14:textId="77777777" w:rsidR="002A1848" w:rsidRPr="003013CC" w:rsidRDefault="002A1848" w:rsidP="00BF56E4">
            <w:pPr>
              <w:spacing w:after="120"/>
              <w:jc w:val="center"/>
              <w:rPr>
                <w:rFonts w:ascii="Verdana" w:eastAsia="Times" w:hAnsi="Verdana"/>
                <w:noProof/>
                <w:sz w:val="14"/>
                <w:szCs w:val="18"/>
                <w:lang w:eastAsia="fr-FR"/>
              </w:rPr>
            </w:pPr>
            <w:r w:rsidRPr="003013CC">
              <w:rPr>
                <w:rFonts w:ascii="Times New Roman" w:eastAsia="Times" w:hAnsi="Times New Roman"/>
                <w:sz w:val="18"/>
                <w:szCs w:val="22"/>
                <w:lang w:eastAsia="fr-FR"/>
              </w:rPr>
              <w:t>Choisir et exécuter une méthode de résolution.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DB786" w14:textId="77777777" w:rsidR="002A1848" w:rsidRPr="003013CC" w:rsidRDefault="002A1848" w:rsidP="00BF56E4">
            <w:pPr>
              <w:jc w:val="center"/>
              <w:rPr>
                <w:rFonts w:ascii="Times New Roman" w:eastAsia="Times" w:hAnsi="Times New Roman"/>
                <w:sz w:val="20"/>
                <w:lang w:eastAsia="fr-FR"/>
              </w:rPr>
            </w:pPr>
            <w:r w:rsidRPr="00BF56E4">
              <w:rPr>
                <w:rFonts w:ascii="Times New Roman" w:eastAsia="Times" w:hAnsi="Times New Roman"/>
                <w:sz w:val="20"/>
                <w:lang w:eastAsia="fr-FR"/>
              </w:rPr>
              <w:t>Les élèves calculent le résultat en utilisant le produit en croix</w:t>
            </w:r>
          </w:p>
        </w:tc>
      </w:tr>
    </w:tbl>
    <w:p w14:paraId="3BAFE809" w14:textId="77777777" w:rsidR="00BF56E4" w:rsidRDefault="00BF56E4" w:rsidP="005D6CF9">
      <w:pPr>
        <w:jc w:val="both"/>
      </w:pPr>
    </w:p>
    <w:p w14:paraId="66657EEE" w14:textId="77777777" w:rsidR="002A1848" w:rsidRDefault="00BF56E4" w:rsidP="005D6CF9">
      <w:pPr>
        <w:jc w:val="both"/>
      </w:pPr>
      <w:r>
        <w:t>I</w:t>
      </w:r>
      <w:r w:rsidR="005D6CF9">
        <w:t xml:space="preserve">l faut faire tester pour plusieurs valeurs du tableau afin qu'ils s'aperçoivent que les résultats sont différents. </w:t>
      </w:r>
    </w:p>
    <w:p w14:paraId="5EC34C3F" w14:textId="77777777" w:rsidR="005D6CF9" w:rsidRDefault="002A1848" w:rsidP="005D6CF9">
      <w:pPr>
        <w:jc w:val="both"/>
      </w:pPr>
      <w:r>
        <w:t xml:space="preserve">On a ici à </w:t>
      </w:r>
      <w:r w:rsidR="005D6CF9">
        <w:t>faire à une situation de non proportionnalité.</w:t>
      </w:r>
    </w:p>
    <w:tbl>
      <w:tblPr>
        <w:tblW w:w="8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4536"/>
      </w:tblGrid>
      <w:tr w:rsidR="002A1848" w:rsidRPr="00BF56E4" w14:paraId="7140FC60" w14:textId="77777777" w:rsidTr="002A1848">
        <w:trPr>
          <w:trHeight w:val="62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FA49" w14:textId="77777777" w:rsidR="002A1848" w:rsidRPr="00BF56E4" w:rsidRDefault="002A1848" w:rsidP="00BF56E4">
            <w:pPr>
              <w:spacing w:after="120"/>
              <w:rPr>
                <w:rFonts w:ascii="Verdana" w:eastAsia="Times" w:hAnsi="Verdana"/>
                <w:noProof/>
                <w:sz w:val="14"/>
                <w:szCs w:val="18"/>
                <w:lang w:eastAsia="fr-FR"/>
              </w:rPr>
            </w:pPr>
            <w:r w:rsidRPr="00BF56E4">
              <w:rPr>
                <w:rFonts w:ascii="Times New Roman" w:eastAsia="Times" w:hAnsi="Times New Roman"/>
                <w:sz w:val="18"/>
                <w:szCs w:val="22"/>
                <w:lang w:eastAsia="fr-FR"/>
              </w:rPr>
              <w:t>Choisir et exécuter une méthode de résolution.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E7D7E" w14:textId="77777777" w:rsidR="002A1848" w:rsidRPr="00BF56E4" w:rsidRDefault="002A1848" w:rsidP="00BF56E4">
            <w:pPr>
              <w:rPr>
                <w:rFonts w:ascii="Times New Roman" w:eastAsia="Times" w:hAnsi="Times New Roman"/>
                <w:szCs w:val="22"/>
                <w:lang w:eastAsia="fr-FR"/>
              </w:rPr>
            </w:pPr>
            <w:r w:rsidRPr="00BF56E4">
              <w:rPr>
                <w:rFonts w:ascii="Times New Roman" w:eastAsia="Times" w:hAnsi="Times New Roman"/>
                <w:szCs w:val="22"/>
                <w:lang w:eastAsia="fr-FR"/>
              </w:rPr>
              <w:t>Calcul d'un coefficient de proportionnalité</w:t>
            </w:r>
            <w:r>
              <w:rPr>
                <w:rFonts w:ascii="Times New Roman" w:eastAsia="Times" w:hAnsi="Times New Roman"/>
                <w:szCs w:val="22"/>
                <w:lang w:eastAsia="fr-FR"/>
              </w:rPr>
              <w:t xml:space="preserve"> possible</w:t>
            </w:r>
          </w:p>
        </w:tc>
      </w:tr>
      <w:tr w:rsidR="002A1848" w:rsidRPr="00BF56E4" w14:paraId="0F633DA8" w14:textId="77777777" w:rsidTr="002A1848">
        <w:trPr>
          <w:trHeight w:val="68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D227" w14:textId="77777777" w:rsidR="002A1848" w:rsidRPr="00BF56E4" w:rsidRDefault="002A1848" w:rsidP="00BF56E4">
            <w:pPr>
              <w:spacing w:after="120"/>
              <w:rPr>
                <w:rFonts w:ascii="Times New Roman" w:eastAsia="Times" w:hAnsi="Times New Roman"/>
                <w:sz w:val="18"/>
                <w:szCs w:val="22"/>
                <w:lang w:eastAsia="fr-FR"/>
              </w:rPr>
            </w:pPr>
            <w:r w:rsidRPr="00BF56E4">
              <w:rPr>
                <w:rFonts w:ascii="Times New Roman" w:eastAsia="Times" w:hAnsi="Times New Roman"/>
                <w:sz w:val="18"/>
                <w:szCs w:val="22"/>
                <w:lang w:eastAsia="fr-FR"/>
              </w:rPr>
              <w:t>Raisonner, argumenter, critiquer et valider un résultat.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115EE" w14:textId="77777777" w:rsidR="002A1848" w:rsidRPr="00BF56E4" w:rsidRDefault="002A1848" w:rsidP="00BF56E4">
            <w:pPr>
              <w:rPr>
                <w:rFonts w:ascii="Times New Roman" w:eastAsia="Times" w:hAnsi="Times New Roman"/>
                <w:szCs w:val="22"/>
                <w:lang w:eastAsia="fr-FR"/>
              </w:rPr>
            </w:pPr>
            <w:r w:rsidRPr="00BF56E4">
              <w:rPr>
                <w:rFonts w:ascii="Times New Roman" w:eastAsia="Times" w:hAnsi="Times New Roman"/>
                <w:szCs w:val="22"/>
                <w:lang w:eastAsia="fr-FR"/>
              </w:rPr>
              <w:t>Discussion autour de ce coefficient.</w:t>
            </w:r>
          </w:p>
        </w:tc>
      </w:tr>
    </w:tbl>
    <w:p w14:paraId="6D41029C" w14:textId="77777777" w:rsidR="005D6CF9" w:rsidRDefault="005D6CF9" w:rsidP="005D6CF9">
      <w:pPr>
        <w:jc w:val="both"/>
      </w:pPr>
    </w:p>
    <w:p w14:paraId="720E1DCB" w14:textId="77777777" w:rsidR="00BF56E4" w:rsidRDefault="005A4B3B" w:rsidP="005D6CF9">
      <w:pPr>
        <w:jc w:val="both"/>
      </w:pPr>
      <w:r>
        <w:t>La grille de compétences "élève" sera remplie par l'élève avec l'enseignant ou en classe entière après discussion.</w:t>
      </w:r>
    </w:p>
    <w:p w14:paraId="2299F028" w14:textId="77777777" w:rsidR="00BF56E4" w:rsidRDefault="00BF56E4" w:rsidP="005D6CF9">
      <w:pPr>
        <w:jc w:val="both"/>
      </w:pPr>
    </w:p>
    <w:p w14:paraId="069EE84E" w14:textId="77777777" w:rsidR="005D6CF9" w:rsidRDefault="005D6CF9" w:rsidP="005D6CF9">
      <w:pPr>
        <w:jc w:val="both"/>
        <w:rPr>
          <w:u w:val="single"/>
        </w:rPr>
      </w:pPr>
      <w:r w:rsidRPr="005D6CF9">
        <w:rPr>
          <w:u w:val="single"/>
        </w:rPr>
        <w:t>2</w:t>
      </w:r>
      <w:r w:rsidRPr="005D6CF9">
        <w:rPr>
          <w:u w:val="single"/>
          <w:vertAlign w:val="superscript"/>
        </w:rPr>
        <w:t>e</w:t>
      </w:r>
      <w:r w:rsidR="002A1848">
        <w:rPr>
          <w:u w:val="single"/>
        </w:rPr>
        <w:t xml:space="preserve"> p</w:t>
      </w:r>
      <w:r w:rsidRPr="005D6CF9">
        <w:rPr>
          <w:u w:val="single"/>
        </w:rPr>
        <w:t>artie</w:t>
      </w:r>
      <w:r w:rsidR="002A1848">
        <w:rPr>
          <w:u w:val="single"/>
        </w:rPr>
        <w:t xml:space="preserve"> : </w:t>
      </w:r>
      <w:r w:rsidRPr="005D6CF9">
        <w:rPr>
          <w:u w:val="single"/>
        </w:rPr>
        <w:t xml:space="preserve">Recherche </w:t>
      </w:r>
      <w:r w:rsidR="002F0342">
        <w:rPr>
          <w:u w:val="single"/>
        </w:rPr>
        <w:t>du type de</w:t>
      </w:r>
      <w:r w:rsidRPr="005D6CF9">
        <w:rPr>
          <w:u w:val="single"/>
        </w:rPr>
        <w:t xml:space="preserve"> foncti</w:t>
      </w:r>
      <w:r w:rsidR="002A1848">
        <w:rPr>
          <w:u w:val="single"/>
        </w:rPr>
        <w:t>on correspondant à la situation</w:t>
      </w:r>
    </w:p>
    <w:p w14:paraId="1942AD8A" w14:textId="77777777" w:rsidR="005D6CF9" w:rsidRDefault="005D6CF9" w:rsidP="005D6CF9">
      <w:pPr>
        <w:jc w:val="both"/>
        <w:rPr>
          <w:u w:val="single"/>
        </w:rPr>
      </w:pPr>
    </w:p>
    <w:p w14:paraId="2E083943" w14:textId="77777777" w:rsidR="005D6CF9" w:rsidRDefault="005D6CF9" w:rsidP="005D6CF9">
      <w:pPr>
        <w:jc w:val="both"/>
      </w:pPr>
      <w:r>
        <w:t>Il est possible d'utiliser un vidéo projecteur pour présenter les différentes propositions graphiques des fonctions de référence.</w:t>
      </w:r>
    </w:p>
    <w:p w14:paraId="0C8986AD" w14:textId="77777777" w:rsidR="002F0342" w:rsidRDefault="002A1848" w:rsidP="002A1848">
      <w:pPr>
        <w:jc w:val="both"/>
      </w:pPr>
      <w:r>
        <w:t xml:space="preserve">Exemple de présentation : </w:t>
      </w:r>
      <w:r w:rsidR="005D6CF9">
        <w:t xml:space="preserve">fichier </w:t>
      </w:r>
      <w:r>
        <w:t>« </w:t>
      </w:r>
      <w:r w:rsidR="005D6CF9">
        <w:t>fonction</w:t>
      </w:r>
      <w:r>
        <w:t>.ggb », où on peut modifier</w:t>
      </w:r>
      <w:r w:rsidR="002F0342">
        <w:t xml:space="preserve"> la position du curseur k et </w:t>
      </w:r>
      <w:r>
        <w:t>on fait réfléchir les élèves à</w:t>
      </w:r>
      <w:r w:rsidR="002F0342">
        <w:t xml:space="preserve"> l'incompatibilité de certaines fonctions.</w:t>
      </w:r>
    </w:p>
    <w:p w14:paraId="13004B54" w14:textId="77777777" w:rsidR="002F0342" w:rsidRDefault="002F0342" w:rsidP="002F0342">
      <w:pPr>
        <w:jc w:val="both"/>
      </w:pPr>
    </w:p>
    <w:p w14:paraId="0D569D00" w14:textId="77777777" w:rsidR="006C7D9A" w:rsidRDefault="002F0342" w:rsidP="002F0342">
      <w:pPr>
        <w:jc w:val="both"/>
        <w:rPr>
          <w:u w:val="single"/>
        </w:rPr>
      </w:pPr>
      <w:r w:rsidRPr="002F0342">
        <w:rPr>
          <w:u w:val="single"/>
        </w:rPr>
        <w:t>3</w:t>
      </w:r>
      <w:r w:rsidRPr="002F0342">
        <w:rPr>
          <w:u w:val="single"/>
          <w:vertAlign w:val="superscript"/>
        </w:rPr>
        <w:t>e</w:t>
      </w:r>
      <w:r w:rsidR="002A1848">
        <w:rPr>
          <w:u w:val="single"/>
        </w:rPr>
        <w:t xml:space="preserve"> p</w:t>
      </w:r>
      <w:r w:rsidRPr="002F0342">
        <w:rPr>
          <w:u w:val="single"/>
        </w:rPr>
        <w:t>artie</w:t>
      </w:r>
      <w:r w:rsidR="002A1848">
        <w:rPr>
          <w:u w:val="single"/>
        </w:rPr>
        <w:t xml:space="preserve"> : </w:t>
      </w:r>
      <w:r w:rsidRPr="002F0342">
        <w:rPr>
          <w:u w:val="single"/>
        </w:rPr>
        <w:t xml:space="preserve">Recherche </w:t>
      </w:r>
      <w:r w:rsidR="006C7D9A">
        <w:rPr>
          <w:u w:val="single"/>
        </w:rPr>
        <w:t>de la fonction correspondant à la situat</w:t>
      </w:r>
      <w:r w:rsidR="002A1848">
        <w:rPr>
          <w:u w:val="single"/>
        </w:rPr>
        <w:t>ion à l'aide d'une calculatrice</w:t>
      </w:r>
    </w:p>
    <w:p w14:paraId="4ED1C76A" w14:textId="77777777" w:rsidR="006C7D9A" w:rsidRDefault="006C7D9A" w:rsidP="002F0342">
      <w:pPr>
        <w:jc w:val="both"/>
        <w:rPr>
          <w:u w:val="single"/>
        </w:rPr>
      </w:pPr>
    </w:p>
    <w:p w14:paraId="60DC131C" w14:textId="77777777" w:rsidR="006C7D9A" w:rsidRPr="006C7D9A" w:rsidRDefault="006C7D9A" w:rsidP="002F0342">
      <w:pPr>
        <w:jc w:val="both"/>
      </w:pPr>
      <w:r>
        <w:t>Cette partie</w:t>
      </w:r>
      <w:r w:rsidR="002A1848">
        <w:t xml:space="preserve"> est adaptée à tout</w:t>
      </w:r>
      <w:r>
        <w:t xml:space="preserve"> type de calculatrice même celle de c</w:t>
      </w:r>
      <w:r w:rsidR="002A1848">
        <w:t>ollège (calculatrice récente comme</w:t>
      </w:r>
      <w:r>
        <w:t xml:space="preserve"> </w:t>
      </w:r>
      <w:r w:rsidR="002A1848">
        <w:t>« </w:t>
      </w:r>
      <w:r>
        <w:t>fx-92 TI collège</w:t>
      </w:r>
      <w:r w:rsidR="002A1848">
        <w:t> »</w:t>
      </w:r>
      <w:r>
        <w:t>)</w:t>
      </w:r>
      <w:r w:rsidR="002A1848">
        <w:t>.</w:t>
      </w:r>
    </w:p>
    <w:p w14:paraId="75D5FEB2" w14:textId="77777777" w:rsidR="002753E6" w:rsidRDefault="006C7D9A" w:rsidP="005D6CF9">
      <w:pPr>
        <w:jc w:val="both"/>
      </w:pPr>
      <w:r>
        <w:t xml:space="preserve">Les élèves expérimentent à l'aide de la fonction TABLE différentes valeurs de </w:t>
      </w:r>
      <w:r w:rsidRPr="006C7D9A">
        <w:t>k</w:t>
      </w:r>
      <w:r>
        <w:t xml:space="preserve">. </w:t>
      </w:r>
    </w:p>
    <w:p w14:paraId="2D98F797" w14:textId="77777777" w:rsidR="002753E6" w:rsidRDefault="002753E6" w:rsidP="005D6CF9">
      <w:pPr>
        <w:jc w:val="both"/>
      </w:pPr>
    </w:p>
    <w:p w14:paraId="605F1852" w14:textId="77777777" w:rsidR="005D6CF9" w:rsidRPr="002753E6" w:rsidRDefault="002753E6" w:rsidP="005D6CF9">
      <w:pPr>
        <w:jc w:val="both"/>
        <w:rPr>
          <w:u w:val="single"/>
        </w:rPr>
      </w:pPr>
      <w:r w:rsidRPr="002753E6">
        <w:rPr>
          <w:u w:val="single"/>
        </w:rPr>
        <w:t>4</w:t>
      </w:r>
      <w:r w:rsidRPr="002753E6">
        <w:rPr>
          <w:u w:val="single"/>
          <w:vertAlign w:val="superscript"/>
        </w:rPr>
        <w:t>e</w:t>
      </w:r>
      <w:r w:rsidR="002A1848">
        <w:rPr>
          <w:u w:val="single"/>
        </w:rPr>
        <w:t xml:space="preserve"> p</w:t>
      </w:r>
      <w:r>
        <w:rPr>
          <w:u w:val="single"/>
        </w:rPr>
        <w:t>artie</w:t>
      </w:r>
      <w:r w:rsidR="002A1848">
        <w:rPr>
          <w:u w:val="single"/>
        </w:rPr>
        <w:t xml:space="preserve"> : </w:t>
      </w:r>
      <w:r>
        <w:rPr>
          <w:u w:val="single"/>
        </w:rPr>
        <w:t>Réponse à la problé</w:t>
      </w:r>
      <w:r w:rsidR="002A1848">
        <w:rPr>
          <w:u w:val="single"/>
        </w:rPr>
        <w:t>matique</w:t>
      </w:r>
    </w:p>
    <w:p w14:paraId="3B34F208" w14:textId="77777777" w:rsidR="002F0342" w:rsidRPr="005D6CF9" w:rsidRDefault="002F0342" w:rsidP="005D6CF9">
      <w:pPr>
        <w:jc w:val="both"/>
      </w:pPr>
    </w:p>
    <w:p w14:paraId="7935FA7D" w14:textId="77777777" w:rsidR="005D6CF9" w:rsidRDefault="002753E6" w:rsidP="005D6CF9">
      <w:pPr>
        <w:jc w:val="both"/>
      </w:pPr>
      <w:r>
        <w:t>L'élève choisit sa méthode pour résoudre le problème et rédiger sa réponse.</w:t>
      </w:r>
    </w:p>
    <w:sectPr w:rsidR="005D6CF9" w:rsidSect="007A09A3">
      <w:pgSz w:w="11906" w:h="16838"/>
      <w:pgMar w:top="568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D3FE" w14:textId="77777777" w:rsidR="00150147" w:rsidRDefault="00150147" w:rsidP="003013CC">
      <w:r>
        <w:separator/>
      </w:r>
    </w:p>
  </w:endnote>
  <w:endnote w:type="continuationSeparator" w:id="0">
    <w:p w14:paraId="40E1FE86" w14:textId="77777777" w:rsidR="00150147" w:rsidRDefault="00150147" w:rsidP="0030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D6CB2" w14:textId="77777777" w:rsidR="00150147" w:rsidRDefault="00150147" w:rsidP="003013CC">
      <w:r>
        <w:separator/>
      </w:r>
    </w:p>
  </w:footnote>
  <w:footnote w:type="continuationSeparator" w:id="0">
    <w:p w14:paraId="37BAEF5D" w14:textId="77777777" w:rsidR="00150147" w:rsidRDefault="00150147" w:rsidP="0030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67268"/>
    <w:multiLevelType w:val="hybridMultilevel"/>
    <w:tmpl w:val="B776DD58"/>
    <w:lvl w:ilvl="0" w:tplc="FFAC33E2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95"/>
    <w:rsid w:val="000D4389"/>
    <w:rsid w:val="00150147"/>
    <w:rsid w:val="001D46B7"/>
    <w:rsid w:val="002753E6"/>
    <w:rsid w:val="002A1848"/>
    <w:rsid w:val="002F0342"/>
    <w:rsid w:val="003013CC"/>
    <w:rsid w:val="00303E56"/>
    <w:rsid w:val="003525B8"/>
    <w:rsid w:val="00387495"/>
    <w:rsid w:val="00397393"/>
    <w:rsid w:val="00436F0A"/>
    <w:rsid w:val="005A4B3B"/>
    <w:rsid w:val="005D6CF9"/>
    <w:rsid w:val="006C7D9A"/>
    <w:rsid w:val="007A09A3"/>
    <w:rsid w:val="008728CE"/>
    <w:rsid w:val="00A0766F"/>
    <w:rsid w:val="00B566B2"/>
    <w:rsid w:val="00BF56E4"/>
    <w:rsid w:val="00C13CB7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01BD1"/>
  <w15:docId w15:val="{54AF0047-EE49-4DD8-BE93-2952184B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HAnsi" w:hAnsi="Candara" w:cs="Times New Roman"/>
        <w:i/>
        <w:sz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49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13CC"/>
    <w:rPr>
      <w:rFonts w:ascii="Verdana" w:eastAsia="Times" w:hAnsi="Verdana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13CC"/>
    <w:rPr>
      <w:rFonts w:ascii="Verdana" w:eastAsia="Times" w:hAnsi="Verdana"/>
      <w:i w:val="0"/>
      <w:sz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013C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A0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sciences-lp.ac-crete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Moi</cp:lastModifiedBy>
  <cp:revision>2</cp:revision>
  <dcterms:created xsi:type="dcterms:W3CDTF">2015-09-27T18:49:00Z</dcterms:created>
  <dcterms:modified xsi:type="dcterms:W3CDTF">2015-09-27T18:49:00Z</dcterms:modified>
</cp:coreProperties>
</file>